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CF" w:rsidRDefault="001F1CCF" w:rsidP="001F1CCF">
      <w:pPr>
        <w:jc w:val="both"/>
        <w:rPr>
          <w:b/>
          <w:sz w:val="28"/>
          <w:szCs w:val="28"/>
        </w:rPr>
      </w:pPr>
      <w:r w:rsidRPr="00550DCC">
        <w:rPr>
          <w:b/>
          <w:sz w:val="28"/>
          <w:szCs w:val="28"/>
        </w:rPr>
        <w:t>4.- SUBVENCIONES</w:t>
      </w:r>
    </w:p>
    <w:p w:rsidR="001F1CCF" w:rsidRPr="001F1CCF" w:rsidRDefault="001F1CCF" w:rsidP="001F1CCF">
      <w:pPr>
        <w:jc w:val="both"/>
        <w:rPr>
          <w:b/>
          <w:sz w:val="24"/>
          <w:szCs w:val="24"/>
          <w:u w:val="single"/>
        </w:rPr>
      </w:pPr>
      <w:r w:rsidRPr="001F1CCF">
        <w:rPr>
          <w:b/>
          <w:sz w:val="24"/>
          <w:szCs w:val="24"/>
          <w:u w:val="single"/>
        </w:rPr>
        <w:t>2015:</w:t>
      </w:r>
    </w:p>
    <w:p w:rsidR="001F1CCF" w:rsidRDefault="001F1CCF" w:rsidP="001F1CCF">
      <w:pPr>
        <w:jc w:val="both"/>
      </w:pPr>
      <w:r>
        <w:t>1.- PARQUE NACIONAL “PICOS DE EUROPA” ZIS 2015-2016.</w:t>
      </w:r>
    </w:p>
    <w:p w:rsidR="001F1CCF" w:rsidRDefault="001F1CCF" w:rsidP="001F1CCF">
      <w:pPr>
        <w:jc w:val="both"/>
      </w:pPr>
      <w:r>
        <w:t>SUBVENCION CONCEDIDA: 166.291,55 EUROS.</w:t>
      </w:r>
    </w:p>
    <w:p w:rsidR="001F1CCF" w:rsidRDefault="001F1CCF" w:rsidP="001F1CCF">
      <w:pPr>
        <w:jc w:val="both"/>
      </w:pPr>
      <w:r>
        <w:t>PROYECTOS A INCLUIR:</w:t>
      </w:r>
    </w:p>
    <w:p w:rsidR="001F1CCF" w:rsidRPr="000125CF" w:rsidRDefault="001F1CCF" w:rsidP="001F1CCF">
      <w:pPr>
        <w:pStyle w:val="Prrafodelista"/>
        <w:numPr>
          <w:ilvl w:val="0"/>
          <w:numId w:val="1"/>
        </w:numPr>
        <w:jc w:val="both"/>
        <w:rPr>
          <w:b/>
        </w:rPr>
      </w:pPr>
      <w:r w:rsidRPr="000125CF">
        <w:rPr>
          <w:b/>
        </w:rPr>
        <w:t xml:space="preserve">Mejora en entorno de la Iglesia de Ribota de </w:t>
      </w:r>
      <w:proofErr w:type="spellStart"/>
      <w:r w:rsidRPr="000125CF">
        <w:rPr>
          <w:b/>
        </w:rPr>
        <w:t>Sajambre</w:t>
      </w:r>
      <w:proofErr w:type="spellEnd"/>
      <w:r w:rsidRPr="000125CF">
        <w:rPr>
          <w:b/>
        </w:rPr>
        <w:t>. Presupuesto. 47.000,00 Euros.</w:t>
      </w:r>
    </w:p>
    <w:p w:rsidR="001F1CCF" w:rsidRPr="000125CF" w:rsidRDefault="001F1CCF" w:rsidP="001F1CCF">
      <w:pPr>
        <w:pStyle w:val="Prrafodelista"/>
        <w:numPr>
          <w:ilvl w:val="0"/>
          <w:numId w:val="1"/>
        </w:numPr>
        <w:jc w:val="both"/>
        <w:rPr>
          <w:b/>
        </w:rPr>
      </w:pPr>
      <w:r w:rsidRPr="000125CF">
        <w:rPr>
          <w:b/>
        </w:rPr>
        <w:t xml:space="preserve">Mejora  de  vías públicas urbanas en </w:t>
      </w:r>
      <w:proofErr w:type="spellStart"/>
      <w:r w:rsidRPr="000125CF">
        <w:rPr>
          <w:b/>
        </w:rPr>
        <w:t>Oseja</w:t>
      </w:r>
      <w:proofErr w:type="spellEnd"/>
      <w:r w:rsidRPr="000125CF">
        <w:rPr>
          <w:b/>
        </w:rPr>
        <w:t xml:space="preserve"> de </w:t>
      </w:r>
      <w:proofErr w:type="spellStart"/>
      <w:r w:rsidRPr="000125CF">
        <w:rPr>
          <w:b/>
        </w:rPr>
        <w:t>Sajambre</w:t>
      </w:r>
      <w:proofErr w:type="spellEnd"/>
      <w:r w:rsidRPr="000125CF">
        <w:rPr>
          <w:b/>
        </w:rPr>
        <w:t>. Presupuesto. 77.000,00 Euros.</w:t>
      </w:r>
    </w:p>
    <w:p w:rsidR="001F1CCF" w:rsidRPr="000125CF" w:rsidRDefault="001F1CCF" w:rsidP="001F1CCF">
      <w:pPr>
        <w:pStyle w:val="Prrafodelista"/>
        <w:numPr>
          <w:ilvl w:val="0"/>
          <w:numId w:val="1"/>
        </w:numPr>
        <w:jc w:val="both"/>
        <w:rPr>
          <w:b/>
        </w:rPr>
      </w:pPr>
      <w:r w:rsidRPr="000125CF">
        <w:rPr>
          <w:b/>
        </w:rPr>
        <w:t xml:space="preserve">Mejora de Infraestructuras urbanas en Pio de </w:t>
      </w:r>
      <w:proofErr w:type="spellStart"/>
      <w:r w:rsidRPr="000125CF">
        <w:rPr>
          <w:b/>
        </w:rPr>
        <w:t>Sajambre</w:t>
      </w:r>
      <w:proofErr w:type="spellEnd"/>
      <w:r w:rsidRPr="000125CF">
        <w:rPr>
          <w:b/>
        </w:rPr>
        <w:t>. Presupuesto. 30.000,00 Euros.</w:t>
      </w:r>
    </w:p>
    <w:p w:rsidR="001F1CCF" w:rsidRPr="000125CF" w:rsidRDefault="001F1CCF" w:rsidP="001F1CCF">
      <w:pPr>
        <w:pStyle w:val="Prrafodelista"/>
        <w:numPr>
          <w:ilvl w:val="0"/>
          <w:numId w:val="1"/>
        </w:numPr>
        <w:jc w:val="both"/>
        <w:rPr>
          <w:b/>
        </w:rPr>
      </w:pPr>
      <w:r w:rsidRPr="000125CF">
        <w:rPr>
          <w:b/>
        </w:rPr>
        <w:t xml:space="preserve">Adquisición de suministros para conservación de Infraestructuras Públicas en el Municipio de </w:t>
      </w:r>
      <w:proofErr w:type="spellStart"/>
      <w:r w:rsidRPr="000125CF">
        <w:rPr>
          <w:b/>
        </w:rPr>
        <w:t>Oseja</w:t>
      </w:r>
      <w:proofErr w:type="spellEnd"/>
      <w:r w:rsidRPr="000125CF">
        <w:rPr>
          <w:b/>
        </w:rPr>
        <w:t xml:space="preserve"> de </w:t>
      </w:r>
      <w:proofErr w:type="spellStart"/>
      <w:r w:rsidRPr="000125CF">
        <w:rPr>
          <w:b/>
        </w:rPr>
        <w:t>Sajambre</w:t>
      </w:r>
      <w:proofErr w:type="spellEnd"/>
      <w:r w:rsidRPr="000125CF">
        <w:rPr>
          <w:b/>
        </w:rPr>
        <w:t>. Presupuesto. 12.291,55 Euros.</w:t>
      </w:r>
    </w:p>
    <w:p w:rsidR="001F1CCF" w:rsidRDefault="001F1CCF" w:rsidP="001F1CCF">
      <w:pPr>
        <w:jc w:val="both"/>
      </w:pPr>
      <w:r>
        <w:t>Expediente de Contratación, figuran, entre otros: Decreto de fecha 3 de Agosto de 2015. Sesión Plenaria de fecha 14 de Septiembre de 2015. BOP de fecha 15 de Febrero de 2016 (Aprobación de Proyectos) Pleno de fecha 29 de Enero de 2016. Decreto Alcaldía de fecha 8 de Marzo de 2016. Mesa de Contratación de fecha 18 de Abril de 2016. Pleno de fecha 18 de Abril de 2016. Pleno de fecha 29 de Abril de 2016. Pleno de fecha 6 de Mayo de 2016.</w:t>
      </w:r>
    </w:p>
    <w:p w:rsidR="00694621" w:rsidRDefault="001F1CCF" w:rsidP="001F1CCF">
      <w:pPr>
        <w:spacing w:after="0" w:line="240" w:lineRule="auto"/>
        <w:jc w:val="both"/>
      </w:pPr>
      <w:r>
        <w:t>En trámite.</w:t>
      </w:r>
    </w:p>
    <w:p w:rsidR="001F1CCF" w:rsidRDefault="001F1CCF" w:rsidP="001F1CCF">
      <w:pPr>
        <w:spacing w:after="0" w:line="240" w:lineRule="auto"/>
        <w:jc w:val="both"/>
      </w:pPr>
    </w:p>
    <w:p w:rsidR="001F1CCF" w:rsidRDefault="001F1CCF">
      <w:pPr>
        <w:rPr>
          <w:b/>
          <w:u w:val="single"/>
        </w:rPr>
      </w:pPr>
      <w:r>
        <w:rPr>
          <w:b/>
          <w:u w:val="single"/>
        </w:rPr>
        <w:br w:type="page"/>
      </w:r>
    </w:p>
    <w:p w:rsidR="001F1CCF" w:rsidRDefault="001F1CCF" w:rsidP="001F1CCF">
      <w:pPr>
        <w:spacing w:after="0" w:line="240" w:lineRule="auto"/>
        <w:jc w:val="both"/>
        <w:rPr>
          <w:b/>
          <w:u w:val="single"/>
        </w:rPr>
      </w:pPr>
      <w:r w:rsidRPr="001F1CCF">
        <w:rPr>
          <w:b/>
          <w:u w:val="single"/>
        </w:rPr>
        <w:lastRenderedPageBreak/>
        <w:t>2016:</w:t>
      </w:r>
    </w:p>
    <w:p w:rsidR="001F1CCF" w:rsidRDefault="001F1CCF" w:rsidP="001F1CCF">
      <w:pPr>
        <w:spacing w:after="0" w:line="240" w:lineRule="auto"/>
        <w:jc w:val="both"/>
        <w:rPr>
          <w:b/>
          <w:u w:val="single"/>
        </w:rPr>
      </w:pPr>
    </w:p>
    <w:p w:rsidR="001F1CCF" w:rsidRDefault="001F1CCF" w:rsidP="001F1CCF">
      <w:pPr>
        <w:pStyle w:val="Prrafodelista"/>
        <w:numPr>
          <w:ilvl w:val="0"/>
          <w:numId w:val="2"/>
        </w:numPr>
      </w:pPr>
      <w:r>
        <w:t>PARQUE NACIONAL “PICOS DE EUROPA”  ZIS 2015/2016.</w:t>
      </w:r>
    </w:p>
    <w:p w:rsidR="001F1CCF" w:rsidRDefault="001F1CCF" w:rsidP="001F1CCF">
      <w:pPr>
        <w:pStyle w:val="Prrafodelista"/>
        <w:rPr>
          <w:u w:val="single"/>
        </w:rPr>
      </w:pPr>
      <w:r w:rsidRPr="00ED1ADB">
        <w:rPr>
          <w:u w:val="single"/>
        </w:rPr>
        <w:t>Subvención concedida: 166.291, 55 EUROS (100%)</w:t>
      </w:r>
    </w:p>
    <w:p w:rsidR="001F1CCF" w:rsidRDefault="001F1CCF" w:rsidP="001F1CCF">
      <w:pPr>
        <w:pStyle w:val="Prrafodelista"/>
      </w:pPr>
      <w:r>
        <w:t>Actuaciones finalizadas Diciembre de 2016.</w:t>
      </w:r>
    </w:p>
    <w:p w:rsidR="001F1CCF" w:rsidRDefault="001F1CCF" w:rsidP="001F1CCF">
      <w:pPr>
        <w:pStyle w:val="Prrafodelista"/>
      </w:pPr>
    </w:p>
    <w:p w:rsidR="001F1CCF" w:rsidRDefault="001F1CCF" w:rsidP="001F1CCF">
      <w:pPr>
        <w:pStyle w:val="Prrafodelista"/>
        <w:numPr>
          <w:ilvl w:val="0"/>
          <w:numId w:val="2"/>
        </w:numPr>
      </w:pPr>
      <w:r>
        <w:t>PLAN PROVINCIAL DE COOPERACION MUNICIPAL 2016:</w:t>
      </w:r>
    </w:p>
    <w:p w:rsidR="001F1CCF" w:rsidRDefault="001F1CCF" w:rsidP="001F1CCF">
      <w:pPr>
        <w:pStyle w:val="Prrafodelista"/>
      </w:pPr>
      <w:r>
        <w:t>Subvención: 43.357,48 Euros.</w:t>
      </w:r>
    </w:p>
    <w:p w:rsidR="001F1CCF" w:rsidRDefault="001F1CCF" w:rsidP="001F1CCF">
      <w:pPr>
        <w:pStyle w:val="Prrafodelista"/>
      </w:pPr>
      <w:r>
        <w:t>20% Aportación Municipal: 10.839,37 Euros</w:t>
      </w:r>
    </w:p>
    <w:p w:rsidR="001F1CCF" w:rsidRDefault="001F1CCF" w:rsidP="001F1CCF">
      <w:pPr>
        <w:pStyle w:val="Prrafodelista"/>
      </w:pPr>
      <w:r>
        <w:t>TOTAL: 54.196,85 EUROS.</w:t>
      </w:r>
    </w:p>
    <w:p w:rsidR="001F1CCF" w:rsidRDefault="001F1CCF" w:rsidP="001F1CCF">
      <w:pPr>
        <w:pStyle w:val="Prrafodelista"/>
      </w:pPr>
      <w:r>
        <w:t xml:space="preserve">OBRA: Renovación de Servicios Urbanísticos y Reposición de Pavimentos en calles del Barrio de </w:t>
      </w:r>
      <w:proofErr w:type="spellStart"/>
      <w:r>
        <w:t>Caldevilla</w:t>
      </w:r>
      <w:proofErr w:type="spellEnd"/>
      <w:r>
        <w:t xml:space="preserve"> en </w:t>
      </w:r>
      <w:proofErr w:type="spellStart"/>
      <w:r>
        <w:t>Oseja</w:t>
      </w:r>
      <w:proofErr w:type="spellEnd"/>
      <w:r>
        <w:t xml:space="preserve"> de </w:t>
      </w:r>
      <w:proofErr w:type="spellStart"/>
      <w:r>
        <w:t>Sajambre</w:t>
      </w:r>
      <w:proofErr w:type="spellEnd"/>
      <w:r>
        <w:t>.</w:t>
      </w:r>
    </w:p>
    <w:p w:rsidR="001F1CCF" w:rsidRDefault="001F1CCF" w:rsidP="001F1CCF">
      <w:pPr>
        <w:pStyle w:val="Prrafodelista"/>
      </w:pPr>
      <w:r>
        <w:t>Contratación: Procedimiento negociado sin publicidad y tramitación urgente.</w:t>
      </w:r>
    </w:p>
    <w:p w:rsidR="001F1CCF" w:rsidRDefault="001F1CCF" w:rsidP="001F1CCF">
      <w:pPr>
        <w:pStyle w:val="Prrafodelista"/>
      </w:pPr>
      <w:r>
        <w:t>Certificación final obra nº1 y única de fecha 01-12-2016</w:t>
      </w:r>
      <w:proofErr w:type="gramStart"/>
      <w:r>
        <w:t>.(</w:t>
      </w:r>
      <w:proofErr w:type="gramEnd"/>
      <w:r>
        <w:t>Pleno 18-04-2017).</w:t>
      </w:r>
    </w:p>
    <w:p w:rsidR="001F1CCF" w:rsidRDefault="001F1CCF" w:rsidP="001F1CCF">
      <w:pPr>
        <w:pStyle w:val="Prrafodelista"/>
      </w:pPr>
      <w:r>
        <w:t>Informe Técnico sobre el desarrollo de las Actuaciones de fecha 01-12-16.</w:t>
      </w:r>
    </w:p>
    <w:p w:rsidR="001F1CCF" w:rsidRDefault="001F1CCF" w:rsidP="001F1CCF">
      <w:pPr>
        <w:pStyle w:val="Prrafodelista"/>
      </w:pPr>
      <w:r>
        <w:t>Acta de Recepción de las obras. 01-12-2016. (Pleno 18-04-2017).</w:t>
      </w:r>
    </w:p>
    <w:p w:rsidR="001F1CCF" w:rsidRDefault="001F1CCF" w:rsidP="001F1CCF">
      <w:pPr>
        <w:pStyle w:val="Prrafodelista"/>
      </w:pPr>
      <w:r>
        <w:t>CONTRATISTA: JOSE ALFONSO VALBUENA GUTIERREZ.-RIAÑO (León).</w:t>
      </w:r>
    </w:p>
    <w:p w:rsidR="001F1CCF" w:rsidRDefault="001F1CCF" w:rsidP="001F1CCF">
      <w:pPr>
        <w:pStyle w:val="Prrafodelista"/>
      </w:pPr>
    </w:p>
    <w:p w:rsidR="001F1CCF" w:rsidRDefault="001F1CCF" w:rsidP="001F1CCF">
      <w:pPr>
        <w:pStyle w:val="Prrafodelista"/>
        <w:numPr>
          <w:ilvl w:val="0"/>
          <w:numId w:val="2"/>
        </w:numPr>
      </w:pPr>
      <w:r>
        <w:t>PLAN ESPECIAL DE INFRAESTRUCTURAS Y REDES DE LA EXCMA.DIPUTACION  PROVINCIAL DE LEON.</w:t>
      </w:r>
    </w:p>
    <w:p w:rsidR="001F1CCF" w:rsidRDefault="001F1CCF" w:rsidP="001F1CCF">
      <w:pPr>
        <w:pStyle w:val="Prrafodelista"/>
      </w:pPr>
    </w:p>
    <w:p w:rsidR="001F1CCF" w:rsidRDefault="001F1CCF" w:rsidP="001F1CCF">
      <w:pPr>
        <w:pStyle w:val="Prrafodelista"/>
      </w:pPr>
      <w:r>
        <w:t xml:space="preserve">Actuación a incluir: “Renovación de la Red de Saneamiento en Pio de </w:t>
      </w:r>
      <w:proofErr w:type="spellStart"/>
      <w:r>
        <w:t>Sajambre</w:t>
      </w:r>
      <w:proofErr w:type="spellEnd"/>
      <w:r>
        <w:t xml:space="preserve"> y Realización de  Mejoras para facilitar la movilidad y el transporte en viales en Barrio de </w:t>
      </w:r>
      <w:proofErr w:type="spellStart"/>
      <w:r>
        <w:t>Caldevilla</w:t>
      </w:r>
      <w:proofErr w:type="spellEnd"/>
      <w:r>
        <w:t xml:space="preserve"> y San Roque en </w:t>
      </w:r>
      <w:proofErr w:type="spellStart"/>
      <w:r>
        <w:t>Oseja</w:t>
      </w:r>
      <w:proofErr w:type="spellEnd"/>
      <w:r>
        <w:t xml:space="preserve"> de </w:t>
      </w:r>
      <w:proofErr w:type="spellStart"/>
      <w:r>
        <w:t>Sajambre</w:t>
      </w:r>
      <w:proofErr w:type="spellEnd"/>
      <w:r>
        <w:t>.</w:t>
      </w:r>
    </w:p>
    <w:p w:rsidR="001F1CCF" w:rsidRDefault="001F1CCF" w:rsidP="001F1CCF">
      <w:pPr>
        <w:pStyle w:val="Prrafodelista"/>
      </w:pPr>
    </w:p>
    <w:p w:rsidR="001F1CCF" w:rsidRDefault="001F1CCF" w:rsidP="001F1CCF">
      <w:pPr>
        <w:pStyle w:val="Prrafodelista"/>
      </w:pPr>
      <w:r>
        <w:t>Presupuesto: 80.000 Euros.</w:t>
      </w:r>
    </w:p>
    <w:p w:rsidR="001F1CCF" w:rsidRDefault="001F1CCF" w:rsidP="001F1CCF">
      <w:pPr>
        <w:pStyle w:val="Prrafodelista"/>
      </w:pPr>
      <w:r>
        <w:t>Memoria Valorada: 12-07-16. (B.O.P nº 171 de fecha 07-09-2016).</w:t>
      </w:r>
    </w:p>
    <w:p w:rsidR="001F1CCF" w:rsidRDefault="001F1CCF" w:rsidP="001F1CCF">
      <w:pPr>
        <w:pStyle w:val="Prrafodelista"/>
      </w:pPr>
      <w:r>
        <w:t xml:space="preserve">Pleno: 13-07-16. </w:t>
      </w:r>
    </w:p>
    <w:p w:rsidR="001F1CCF" w:rsidRDefault="001F1CCF" w:rsidP="001F1CCF">
      <w:pPr>
        <w:pStyle w:val="Prrafodelista"/>
      </w:pPr>
      <w:r>
        <w:t xml:space="preserve">EN </w:t>
      </w:r>
      <w:proofErr w:type="gramStart"/>
      <w:r>
        <w:t>TRAMITE</w:t>
      </w:r>
      <w:proofErr w:type="gramEnd"/>
      <w:r>
        <w:t>.</w:t>
      </w:r>
    </w:p>
    <w:p w:rsidR="001F1CCF" w:rsidRDefault="001F1CCF" w:rsidP="001F1CCF">
      <w:pPr>
        <w:pStyle w:val="Prrafodelista"/>
      </w:pPr>
    </w:p>
    <w:p w:rsidR="001F1CCF" w:rsidRDefault="001F1CCF">
      <w:pPr>
        <w:rPr>
          <w:b/>
          <w:u w:val="single"/>
        </w:rPr>
      </w:pPr>
      <w:r>
        <w:rPr>
          <w:b/>
          <w:u w:val="single"/>
        </w:rPr>
        <w:br w:type="page"/>
      </w:r>
    </w:p>
    <w:p w:rsidR="001F1CCF" w:rsidRDefault="001F1CCF" w:rsidP="001F1CCF">
      <w:pPr>
        <w:pStyle w:val="Prrafodelista"/>
        <w:spacing w:after="0"/>
        <w:rPr>
          <w:b/>
          <w:u w:val="single"/>
        </w:rPr>
      </w:pPr>
      <w:r w:rsidRPr="001F1CCF">
        <w:rPr>
          <w:b/>
          <w:u w:val="single"/>
        </w:rPr>
        <w:lastRenderedPageBreak/>
        <w:t>2017:</w:t>
      </w:r>
    </w:p>
    <w:p w:rsidR="001F1CCF" w:rsidRDefault="001F1CCF" w:rsidP="001F1CCF">
      <w:pPr>
        <w:pStyle w:val="Prrafodelista"/>
        <w:spacing w:after="0"/>
        <w:rPr>
          <w:b/>
          <w:u w:val="single"/>
        </w:rPr>
      </w:pPr>
    </w:p>
    <w:p w:rsidR="001F1CCF" w:rsidRDefault="001F1CCF" w:rsidP="001F1CCF">
      <w:pPr>
        <w:spacing w:after="0"/>
        <w:ind w:left="142"/>
        <w:contextualSpacing/>
        <w:jc w:val="both"/>
        <w:rPr>
          <w:sz w:val="24"/>
          <w:szCs w:val="24"/>
        </w:rPr>
      </w:pPr>
      <w:r>
        <w:rPr>
          <w:sz w:val="28"/>
          <w:szCs w:val="28"/>
        </w:rPr>
        <w:t xml:space="preserve">.- </w:t>
      </w:r>
      <w:r>
        <w:rPr>
          <w:sz w:val="24"/>
          <w:szCs w:val="24"/>
        </w:rPr>
        <w:t xml:space="preserve">Solicitud de Ayuda para inversiones de creación, mejora o ampliación, a pequeña escala de infraestructuras en superficies </w:t>
      </w:r>
      <w:proofErr w:type="spellStart"/>
      <w:r>
        <w:rPr>
          <w:sz w:val="24"/>
          <w:szCs w:val="24"/>
        </w:rPr>
        <w:t>pastables</w:t>
      </w:r>
      <w:proofErr w:type="spellEnd"/>
      <w:r>
        <w:rPr>
          <w:sz w:val="24"/>
          <w:szCs w:val="24"/>
        </w:rPr>
        <w:t xml:space="preserve"> para mejorar la bioseguridad de las explotaciones ganaderas.</w:t>
      </w:r>
    </w:p>
    <w:p w:rsidR="001F1CCF" w:rsidRDefault="001F1CCF" w:rsidP="001F1CCF">
      <w:pPr>
        <w:spacing w:after="0"/>
        <w:ind w:left="142"/>
        <w:contextualSpacing/>
        <w:jc w:val="both"/>
        <w:rPr>
          <w:sz w:val="24"/>
          <w:szCs w:val="24"/>
        </w:rPr>
      </w:pPr>
    </w:p>
    <w:p w:rsidR="001F1CCF" w:rsidRDefault="001F1CCF" w:rsidP="001F1CCF">
      <w:pPr>
        <w:pStyle w:val="Prrafodelista"/>
        <w:numPr>
          <w:ilvl w:val="0"/>
          <w:numId w:val="3"/>
        </w:numPr>
        <w:spacing w:after="0"/>
        <w:jc w:val="both"/>
        <w:rPr>
          <w:sz w:val="24"/>
          <w:szCs w:val="24"/>
        </w:rPr>
      </w:pPr>
      <w:r>
        <w:rPr>
          <w:sz w:val="24"/>
          <w:szCs w:val="24"/>
        </w:rPr>
        <w:t>Construcción de Cerramientos (2645m/l) Importe de 30.841,00 Euros.</w:t>
      </w:r>
    </w:p>
    <w:p w:rsidR="001F1CCF" w:rsidRDefault="001F1CCF" w:rsidP="001F1CCF">
      <w:pPr>
        <w:pStyle w:val="Prrafodelista"/>
        <w:numPr>
          <w:ilvl w:val="0"/>
          <w:numId w:val="3"/>
        </w:numPr>
        <w:spacing w:after="0"/>
        <w:jc w:val="both"/>
        <w:rPr>
          <w:sz w:val="24"/>
          <w:szCs w:val="24"/>
        </w:rPr>
      </w:pPr>
      <w:r>
        <w:rPr>
          <w:sz w:val="24"/>
          <w:szCs w:val="24"/>
        </w:rPr>
        <w:t>2 Pasos Canadienses. Importe 10.259,00 Euros.</w:t>
      </w:r>
    </w:p>
    <w:p w:rsidR="001F1CCF" w:rsidRDefault="001F1CCF" w:rsidP="001F1CCF">
      <w:pPr>
        <w:pStyle w:val="Prrafodelista"/>
        <w:spacing w:after="0"/>
        <w:ind w:left="1072"/>
        <w:jc w:val="both"/>
        <w:rPr>
          <w:sz w:val="24"/>
          <w:szCs w:val="24"/>
        </w:rPr>
      </w:pPr>
    </w:p>
    <w:p w:rsidR="001F1CCF" w:rsidRDefault="001F1CCF" w:rsidP="001F1CCF">
      <w:pPr>
        <w:pStyle w:val="Prrafodelista"/>
        <w:spacing w:after="0"/>
        <w:ind w:left="1072"/>
        <w:jc w:val="both"/>
        <w:rPr>
          <w:sz w:val="24"/>
          <w:szCs w:val="24"/>
        </w:rPr>
      </w:pPr>
      <w:r>
        <w:rPr>
          <w:sz w:val="24"/>
          <w:szCs w:val="24"/>
        </w:rPr>
        <w:t>PRESUPUESTO DE EJECUCION MATERIAL: 41.493,09 EUROS.</w:t>
      </w:r>
    </w:p>
    <w:p w:rsidR="001F1CCF" w:rsidRDefault="001F1CCF" w:rsidP="001F1CCF">
      <w:pPr>
        <w:pStyle w:val="Prrafodelista"/>
        <w:spacing w:after="0"/>
        <w:ind w:left="1072"/>
        <w:jc w:val="both"/>
        <w:rPr>
          <w:sz w:val="24"/>
          <w:szCs w:val="24"/>
        </w:rPr>
      </w:pPr>
      <w:r>
        <w:rPr>
          <w:sz w:val="24"/>
          <w:szCs w:val="24"/>
        </w:rPr>
        <w:t>PRESUPUESTO BASE DE LICITACION:          49.376,78 EUROS.</w:t>
      </w:r>
    </w:p>
    <w:p w:rsidR="001F1CCF" w:rsidRDefault="001F1CCF" w:rsidP="001F1CCF">
      <w:pPr>
        <w:pStyle w:val="Prrafodelista"/>
        <w:spacing w:after="0"/>
        <w:ind w:left="1072"/>
        <w:jc w:val="both"/>
        <w:rPr>
          <w:sz w:val="24"/>
          <w:szCs w:val="24"/>
        </w:rPr>
      </w:pPr>
      <w:r>
        <w:rPr>
          <w:sz w:val="24"/>
          <w:szCs w:val="24"/>
        </w:rPr>
        <w:t xml:space="preserve">PRESUPUESTO GLOBAL: </w:t>
      </w:r>
      <w:r>
        <w:rPr>
          <w:sz w:val="24"/>
          <w:szCs w:val="24"/>
        </w:rPr>
        <w:tab/>
      </w:r>
      <w:r>
        <w:rPr>
          <w:sz w:val="24"/>
          <w:szCs w:val="24"/>
        </w:rPr>
        <w:tab/>
      </w:r>
      <w:r>
        <w:rPr>
          <w:sz w:val="24"/>
          <w:szCs w:val="24"/>
        </w:rPr>
        <w:tab/>
        <w:t xml:space="preserve">     60.000,00 EUROS.</w:t>
      </w:r>
    </w:p>
    <w:p w:rsidR="001F1CCF" w:rsidRDefault="001F1CCF" w:rsidP="001F1CCF">
      <w:pPr>
        <w:spacing w:after="0"/>
        <w:contextualSpacing/>
        <w:jc w:val="both"/>
        <w:rPr>
          <w:sz w:val="24"/>
          <w:szCs w:val="24"/>
        </w:rPr>
      </w:pPr>
    </w:p>
    <w:p w:rsidR="001F1CCF" w:rsidRDefault="001F1CCF" w:rsidP="001F1CCF">
      <w:pPr>
        <w:spacing w:after="0"/>
        <w:contextualSpacing/>
        <w:jc w:val="both"/>
        <w:rPr>
          <w:sz w:val="24"/>
          <w:szCs w:val="24"/>
        </w:rPr>
      </w:pPr>
      <w:r>
        <w:rPr>
          <w:sz w:val="24"/>
          <w:szCs w:val="24"/>
        </w:rPr>
        <w:tab/>
        <w:t>2.- Plan Especial de Empleo para 2017.</w:t>
      </w:r>
    </w:p>
    <w:p w:rsidR="001F1CCF" w:rsidRDefault="001F1CCF" w:rsidP="001F1CCF">
      <w:pPr>
        <w:spacing w:after="0"/>
        <w:contextualSpacing/>
        <w:jc w:val="both"/>
        <w:rPr>
          <w:sz w:val="24"/>
          <w:szCs w:val="24"/>
        </w:rPr>
      </w:pPr>
      <w:r>
        <w:rPr>
          <w:sz w:val="24"/>
          <w:szCs w:val="24"/>
        </w:rPr>
        <w:tab/>
      </w:r>
      <w:r>
        <w:rPr>
          <w:sz w:val="24"/>
          <w:szCs w:val="24"/>
        </w:rPr>
        <w:tab/>
        <w:t>IMPORTE: 10.000 Euros.</w:t>
      </w:r>
    </w:p>
    <w:p w:rsidR="005661A3" w:rsidRDefault="005661A3" w:rsidP="001F1CCF">
      <w:pPr>
        <w:spacing w:after="0"/>
        <w:contextualSpacing/>
        <w:jc w:val="both"/>
        <w:rPr>
          <w:sz w:val="24"/>
          <w:szCs w:val="24"/>
        </w:rPr>
      </w:pPr>
    </w:p>
    <w:p w:rsidR="005661A3" w:rsidRPr="005661A3" w:rsidRDefault="005661A3" w:rsidP="005661A3">
      <w:pPr>
        <w:spacing w:after="0"/>
        <w:ind w:firstLine="708"/>
        <w:contextualSpacing/>
        <w:jc w:val="both"/>
        <w:rPr>
          <w:sz w:val="24"/>
          <w:szCs w:val="24"/>
        </w:rPr>
      </w:pPr>
      <w:r w:rsidRPr="005661A3">
        <w:rPr>
          <w:sz w:val="24"/>
          <w:szCs w:val="24"/>
        </w:rPr>
        <w:t xml:space="preserve">OFERTA GENERICA.- </w:t>
      </w:r>
    </w:p>
    <w:p w:rsidR="005661A3" w:rsidRDefault="005661A3" w:rsidP="005661A3">
      <w:pPr>
        <w:spacing w:after="0"/>
        <w:ind w:left="1416"/>
        <w:contextualSpacing/>
        <w:jc w:val="both"/>
        <w:rPr>
          <w:sz w:val="24"/>
          <w:szCs w:val="24"/>
        </w:rPr>
      </w:pPr>
      <w:r w:rsidRPr="005661A3">
        <w:rPr>
          <w:sz w:val="24"/>
          <w:szCs w:val="24"/>
        </w:rPr>
        <w:t>ADMITIDOS.- DON EDUARDO FERNANDEZ MARTINO.- CONTRATACIÓN COMO PEON DE OBRA POR CINCO MESES DE DURACIÓN (DE 8 DE JUNIO A 8 DE NOVIEMBRE DE 2017) Y A MEDIA JORNADA</w:t>
      </w:r>
    </w:p>
    <w:p w:rsidR="005661A3" w:rsidRDefault="005661A3" w:rsidP="001F1CCF">
      <w:pPr>
        <w:spacing w:after="0"/>
        <w:contextualSpacing/>
        <w:jc w:val="both"/>
        <w:rPr>
          <w:sz w:val="24"/>
          <w:szCs w:val="24"/>
        </w:rPr>
      </w:pPr>
    </w:p>
    <w:p w:rsidR="005661A3" w:rsidRDefault="005661A3" w:rsidP="001F1CCF">
      <w:pPr>
        <w:spacing w:after="0"/>
        <w:contextualSpacing/>
        <w:jc w:val="both"/>
        <w:rPr>
          <w:sz w:val="24"/>
          <w:szCs w:val="24"/>
        </w:rPr>
      </w:pPr>
    </w:p>
    <w:p w:rsidR="001F1CCF" w:rsidRDefault="001F1CCF" w:rsidP="001F1CCF">
      <w:pPr>
        <w:spacing w:after="0"/>
        <w:contextualSpacing/>
        <w:jc w:val="both"/>
        <w:rPr>
          <w:sz w:val="24"/>
          <w:szCs w:val="24"/>
        </w:rPr>
      </w:pPr>
    </w:p>
    <w:p w:rsidR="001F1CCF" w:rsidRDefault="001F1CCF" w:rsidP="001F1CCF">
      <w:pPr>
        <w:spacing w:after="0"/>
        <w:contextualSpacing/>
        <w:jc w:val="both"/>
        <w:rPr>
          <w:sz w:val="24"/>
          <w:szCs w:val="24"/>
        </w:rPr>
      </w:pPr>
      <w:r>
        <w:rPr>
          <w:sz w:val="24"/>
          <w:szCs w:val="24"/>
        </w:rPr>
        <w:tab/>
        <w:t>3.- Plan Provincial de Cooperación Municipal 2017.</w:t>
      </w:r>
    </w:p>
    <w:p w:rsidR="001F1CCF" w:rsidRDefault="001F1CCF" w:rsidP="001F1CCF">
      <w:pPr>
        <w:spacing w:after="0"/>
        <w:contextualSpacing/>
        <w:jc w:val="both"/>
        <w:rPr>
          <w:sz w:val="24"/>
          <w:szCs w:val="24"/>
        </w:rPr>
      </w:pPr>
      <w:r>
        <w:rPr>
          <w:sz w:val="24"/>
          <w:szCs w:val="24"/>
        </w:rPr>
        <w:tab/>
      </w:r>
      <w:r>
        <w:rPr>
          <w:sz w:val="24"/>
          <w:szCs w:val="24"/>
        </w:rPr>
        <w:tab/>
        <w:t>ACTUACION:</w:t>
      </w:r>
    </w:p>
    <w:p w:rsidR="001F1CCF" w:rsidRDefault="001F1CCF" w:rsidP="001F1CCF">
      <w:pPr>
        <w:spacing w:after="0"/>
        <w:contextualSpacing/>
        <w:jc w:val="both"/>
        <w:rPr>
          <w:sz w:val="24"/>
          <w:szCs w:val="24"/>
        </w:rPr>
      </w:pPr>
      <w:r>
        <w:rPr>
          <w:sz w:val="24"/>
          <w:szCs w:val="24"/>
        </w:rPr>
        <w:tab/>
      </w:r>
      <w:r>
        <w:rPr>
          <w:sz w:val="24"/>
          <w:szCs w:val="24"/>
        </w:rPr>
        <w:tab/>
        <w:t>IMPORTE: 61.000,00 Euros.</w:t>
      </w:r>
    </w:p>
    <w:p w:rsidR="001F1CCF" w:rsidRDefault="001F1CCF" w:rsidP="001F1CCF">
      <w:pPr>
        <w:spacing w:after="0"/>
        <w:contextualSpacing/>
        <w:jc w:val="both"/>
        <w:rPr>
          <w:sz w:val="24"/>
          <w:szCs w:val="24"/>
        </w:rPr>
      </w:pPr>
      <w:r>
        <w:rPr>
          <w:sz w:val="24"/>
          <w:szCs w:val="24"/>
        </w:rPr>
        <w:tab/>
      </w:r>
      <w:r>
        <w:rPr>
          <w:sz w:val="24"/>
          <w:szCs w:val="24"/>
        </w:rPr>
        <w:tab/>
        <w:t>DIPUTACION PROVINCIAL: 54.900,00 Euros.</w:t>
      </w:r>
    </w:p>
    <w:p w:rsidR="001F1CCF" w:rsidRDefault="001F1CCF" w:rsidP="001F1CCF">
      <w:pPr>
        <w:spacing w:after="0"/>
        <w:contextualSpacing/>
        <w:jc w:val="both"/>
        <w:rPr>
          <w:sz w:val="24"/>
          <w:szCs w:val="24"/>
        </w:rPr>
      </w:pPr>
      <w:r>
        <w:rPr>
          <w:sz w:val="24"/>
          <w:szCs w:val="24"/>
        </w:rPr>
        <w:tab/>
      </w:r>
      <w:r>
        <w:rPr>
          <w:sz w:val="24"/>
          <w:szCs w:val="24"/>
        </w:rPr>
        <w:tab/>
        <w:t>APORTACION MUNICIPAL: 6.100 Euros.</w:t>
      </w:r>
    </w:p>
    <w:p w:rsidR="001F1CCF" w:rsidRDefault="001F1CCF" w:rsidP="001F1CCF">
      <w:pPr>
        <w:spacing w:after="0"/>
        <w:contextualSpacing/>
        <w:jc w:val="both"/>
        <w:rPr>
          <w:sz w:val="24"/>
          <w:szCs w:val="24"/>
        </w:rPr>
      </w:pPr>
      <w:r>
        <w:rPr>
          <w:sz w:val="24"/>
          <w:szCs w:val="24"/>
        </w:rPr>
        <w:tab/>
      </w:r>
      <w:r>
        <w:rPr>
          <w:sz w:val="24"/>
          <w:szCs w:val="24"/>
        </w:rPr>
        <w:tab/>
        <w:t>Pleno Extraordinario y Urgente de fecha 18-04-2017.</w:t>
      </w:r>
    </w:p>
    <w:p w:rsidR="005661A3" w:rsidRDefault="005661A3" w:rsidP="001F1CCF">
      <w:pPr>
        <w:spacing w:after="0"/>
        <w:contextualSpacing/>
        <w:jc w:val="both"/>
        <w:rPr>
          <w:sz w:val="24"/>
          <w:szCs w:val="24"/>
        </w:rPr>
      </w:pPr>
    </w:p>
    <w:p w:rsidR="005661A3" w:rsidRDefault="005661A3" w:rsidP="001F1CCF">
      <w:pPr>
        <w:spacing w:after="0"/>
        <w:contextualSpacing/>
        <w:jc w:val="both"/>
        <w:rPr>
          <w:sz w:val="24"/>
          <w:szCs w:val="24"/>
        </w:rPr>
      </w:pPr>
    </w:p>
    <w:p w:rsidR="005661A3" w:rsidRPr="005661A3" w:rsidRDefault="005661A3" w:rsidP="005661A3">
      <w:pPr>
        <w:spacing w:after="0"/>
        <w:ind w:left="708"/>
        <w:contextualSpacing/>
        <w:jc w:val="both"/>
        <w:rPr>
          <w:sz w:val="24"/>
          <w:szCs w:val="24"/>
        </w:rPr>
      </w:pPr>
      <w:r w:rsidRPr="005661A3">
        <w:rPr>
          <w:sz w:val="24"/>
          <w:szCs w:val="24"/>
        </w:rPr>
        <w:t>ACTUACION.- RECUPERACION PAVIMENTOS EN CALLES DE SOTO Y DE OSEJA DE SAJAMBRE</w:t>
      </w:r>
    </w:p>
    <w:p w:rsidR="005661A3" w:rsidRPr="005661A3" w:rsidRDefault="005661A3" w:rsidP="005661A3">
      <w:pPr>
        <w:spacing w:after="0"/>
        <w:ind w:left="708" w:firstLine="708"/>
        <w:contextualSpacing/>
        <w:jc w:val="both"/>
        <w:rPr>
          <w:sz w:val="24"/>
          <w:szCs w:val="24"/>
        </w:rPr>
      </w:pPr>
      <w:r w:rsidRPr="005661A3">
        <w:rPr>
          <w:sz w:val="24"/>
          <w:szCs w:val="24"/>
        </w:rPr>
        <w:t>APROBACIÓN DE MEMORIA VALORADA.- PLENO 18 DE ABRIL DE 2017</w:t>
      </w:r>
    </w:p>
    <w:p w:rsidR="005661A3" w:rsidRPr="005661A3" w:rsidRDefault="005661A3" w:rsidP="005661A3">
      <w:pPr>
        <w:spacing w:after="0"/>
        <w:ind w:left="708" w:firstLine="708"/>
        <w:contextualSpacing/>
        <w:jc w:val="both"/>
        <w:rPr>
          <w:sz w:val="24"/>
          <w:szCs w:val="24"/>
        </w:rPr>
      </w:pPr>
      <w:r w:rsidRPr="005661A3">
        <w:rPr>
          <w:sz w:val="24"/>
          <w:szCs w:val="24"/>
        </w:rPr>
        <w:t>PUBLICACIÓN BOP Nº 99, DE 18.05.2017</w:t>
      </w:r>
    </w:p>
    <w:p w:rsidR="005661A3" w:rsidRPr="005661A3" w:rsidRDefault="005661A3" w:rsidP="005661A3">
      <w:pPr>
        <w:spacing w:after="0"/>
        <w:ind w:left="708" w:firstLine="708"/>
        <w:contextualSpacing/>
        <w:jc w:val="both"/>
        <w:rPr>
          <w:sz w:val="24"/>
          <w:szCs w:val="24"/>
        </w:rPr>
      </w:pPr>
      <w:r w:rsidRPr="005661A3">
        <w:rPr>
          <w:sz w:val="24"/>
          <w:szCs w:val="24"/>
        </w:rPr>
        <w:t>ALEGACIONES Y/O SUGERENCIAS.- NINGUNA</w:t>
      </w:r>
    </w:p>
    <w:p w:rsidR="005661A3" w:rsidRDefault="005661A3" w:rsidP="005661A3">
      <w:pPr>
        <w:spacing w:after="0"/>
        <w:ind w:left="708" w:firstLine="708"/>
        <w:contextualSpacing/>
        <w:jc w:val="both"/>
        <w:rPr>
          <w:sz w:val="24"/>
          <w:szCs w:val="24"/>
        </w:rPr>
      </w:pPr>
      <w:r w:rsidRPr="005661A3">
        <w:rPr>
          <w:sz w:val="24"/>
          <w:szCs w:val="24"/>
        </w:rPr>
        <w:t>EN TRÁMITE</w:t>
      </w:r>
      <w:proofErr w:type="gramStart"/>
      <w:r w:rsidRPr="005661A3">
        <w:rPr>
          <w:sz w:val="24"/>
          <w:szCs w:val="24"/>
        </w:rPr>
        <w:t>!</w:t>
      </w:r>
      <w:proofErr w:type="gramEnd"/>
    </w:p>
    <w:p w:rsidR="005661A3" w:rsidRDefault="005661A3" w:rsidP="005661A3">
      <w:pPr>
        <w:spacing w:after="0"/>
        <w:contextualSpacing/>
        <w:jc w:val="both"/>
        <w:rPr>
          <w:sz w:val="24"/>
          <w:szCs w:val="24"/>
        </w:rPr>
      </w:pPr>
    </w:p>
    <w:p w:rsidR="005661A3" w:rsidRDefault="001F1CCF" w:rsidP="001F1CCF">
      <w:pPr>
        <w:spacing w:after="0"/>
        <w:contextualSpacing/>
        <w:jc w:val="both"/>
        <w:rPr>
          <w:sz w:val="24"/>
          <w:szCs w:val="24"/>
        </w:rPr>
      </w:pPr>
      <w:r>
        <w:rPr>
          <w:sz w:val="24"/>
          <w:szCs w:val="24"/>
        </w:rPr>
        <w:tab/>
      </w:r>
    </w:p>
    <w:p w:rsidR="005661A3" w:rsidRDefault="005661A3">
      <w:pPr>
        <w:rPr>
          <w:sz w:val="24"/>
          <w:szCs w:val="24"/>
        </w:rPr>
      </w:pPr>
      <w:r>
        <w:rPr>
          <w:sz w:val="24"/>
          <w:szCs w:val="24"/>
        </w:rPr>
        <w:br w:type="page"/>
      </w:r>
    </w:p>
    <w:p w:rsidR="001F1CCF" w:rsidRDefault="001F1CCF" w:rsidP="001F1CCF">
      <w:pPr>
        <w:spacing w:after="0"/>
        <w:contextualSpacing/>
        <w:jc w:val="both"/>
        <w:rPr>
          <w:sz w:val="24"/>
          <w:szCs w:val="24"/>
        </w:rPr>
      </w:pPr>
      <w:r>
        <w:rPr>
          <w:sz w:val="24"/>
          <w:szCs w:val="24"/>
        </w:rPr>
        <w:lastRenderedPageBreak/>
        <w:t>4.- CONTRATACIONES PERSONAL.</w:t>
      </w:r>
    </w:p>
    <w:p w:rsidR="001F1CCF" w:rsidRDefault="001F1CCF" w:rsidP="001F1CCF">
      <w:pPr>
        <w:spacing w:after="0"/>
        <w:contextualSpacing/>
        <w:jc w:val="both"/>
        <w:rPr>
          <w:sz w:val="24"/>
          <w:szCs w:val="24"/>
        </w:rPr>
      </w:pPr>
      <w:r>
        <w:rPr>
          <w:sz w:val="24"/>
          <w:szCs w:val="24"/>
        </w:rPr>
        <w:tab/>
      </w:r>
      <w:r>
        <w:rPr>
          <w:sz w:val="24"/>
          <w:szCs w:val="24"/>
        </w:rPr>
        <w:tab/>
        <w:t>1.- Personal Laboral Temporal (3 meses, media jornada)</w:t>
      </w:r>
    </w:p>
    <w:p w:rsidR="001F1CCF" w:rsidRDefault="001F1CCF" w:rsidP="001F1CCF">
      <w:pPr>
        <w:spacing w:after="0"/>
        <w:contextualSpacing/>
        <w:jc w:val="both"/>
        <w:rPr>
          <w:sz w:val="24"/>
          <w:szCs w:val="24"/>
        </w:rPr>
      </w:pPr>
      <w:r>
        <w:rPr>
          <w:sz w:val="24"/>
          <w:szCs w:val="24"/>
        </w:rPr>
        <w:tab/>
      </w:r>
      <w:r>
        <w:rPr>
          <w:sz w:val="24"/>
          <w:szCs w:val="24"/>
        </w:rPr>
        <w:tab/>
        <w:t xml:space="preserve">     1 Peón Obra Pública (Oferta Genérica)</w:t>
      </w:r>
    </w:p>
    <w:p w:rsidR="001F1CCF" w:rsidRDefault="001F1CCF" w:rsidP="001F1CCF">
      <w:pPr>
        <w:spacing w:after="0"/>
        <w:contextualSpacing/>
        <w:jc w:val="both"/>
        <w:rPr>
          <w:sz w:val="24"/>
          <w:szCs w:val="24"/>
        </w:rPr>
      </w:pPr>
      <w:r>
        <w:rPr>
          <w:sz w:val="24"/>
          <w:szCs w:val="24"/>
        </w:rPr>
        <w:tab/>
      </w:r>
      <w:r>
        <w:rPr>
          <w:sz w:val="24"/>
          <w:szCs w:val="24"/>
        </w:rPr>
        <w:tab/>
        <w:t xml:space="preserve">     Comisión de Cuentas. Fecha: 23-01-2017.</w:t>
      </w:r>
    </w:p>
    <w:p w:rsidR="001F1CCF" w:rsidRDefault="001F1CCF" w:rsidP="001F1CCF">
      <w:pPr>
        <w:spacing w:after="0"/>
        <w:contextualSpacing/>
        <w:jc w:val="both"/>
        <w:rPr>
          <w:sz w:val="24"/>
          <w:szCs w:val="24"/>
        </w:rPr>
      </w:pPr>
      <w:r>
        <w:rPr>
          <w:sz w:val="24"/>
          <w:szCs w:val="24"/>
        </w:rPr>
        <w:tab/>
      </w:r>
      <w:r>
        <w:rPr>
          <w:sz w:val="24"/>
          <w:szCs w:val="24"/>
        </w:rPr>
        <w:tab/>
        <w:t xml:space="preserve">     Pleno. Fecha: 27-01-2017</w:t>
      </w:r>
    </w:p>
    <w:p w:rsidR="001F1CCF" w:rsidRDefault="001F1CCF" w:rsidP="001F1CCF">
      <w:pPr>
        <w:spacing w:after="0"/>
        <w:contextualSpacing/>
        <w:jc w:val="both"/>
        <w:rPr>
          <w:sz w:val="24"/>
          <w:szCs w:val="24"/>
        </w:rPr>
      </w:pPr>
      <w:r>
        <w:rPr>
          <w:sz w:val="24"/>
          <w:szCs w:val="24"/>
        </w:rPr>
        <w:tab/>
      </w:r>
      <w:r>
        <w:rPr>
          <w:sz w:val="24"/>
          <w:szCs w:val="24"/>
        </w:rPr>
        <w:tab/>
        <w:t xml:space="preserve">     Tribunal Calificador: 23-03-2017.</w:t>
      </w:r>
    </w:p>
    <w:p w:rsidR="001F1CCF" w:rsidRDefault="001F1CCF" w:rsidP="001F1CCF">
      <w:pPr>
        <w:spacing w:after="0"/>
        <w:contextualSpacing/>
        <w:jc w:val="both"/>
        <w:rPr>
          <w:sz w:val="24"/>
          <w:szCs w:val="24"/>
        </w:rPr>
      </w:pPr>
      <w:r>
        <w:rPr>
          <w:sz w:val="24"/>
          <w:szCs w:val="24"/>
        </w:rPr>
        <w:tab/>
      </w:r>
      <w:r>
        <w:rPr>
          <w:sz w:val="24"/>
          <w:szCs w:val="24"/>
        </w:rPr>
        <w:tab/>
        <w:t xml:space="preserve">Candidato Propuesto: ALADINO REDONDO </w:t>
      </w:r>
      <w:proofErr w:type="spellStart"/>
      <w:r>
        <w:rPr>
          <w:sz w:val="24"/>
          <w:szCs w:val="24"/>
        </w:rPr>
        <w:t>REDONDO</w:t>
      </w:r>
      <w:proofErr w:type="spellEnd"/>
      <w:r>
        <w:rPr>
          <w:sz w:val="24"/>
          <w:szCs w:val="24"/>
        </w:rPr>
        <w:t>.</w:t>
      </w:r>
    </w:p>
    <w:p w:rsidR="001F1CCF" w:rsidRDefault="001F1CCF" w:rsidP="001F1CCF">
      <w:pPr>
        <w:spacing w:after="0"/>
        <w:ind w:left="1413"/>
        <w:contextualSpacing/>
        <w:jc w:val="both"/>
        <w:rPr>
          <w:sz w:val="24"/>
          <w:szCs w:val="24"/>
        </w:rPr>
      </w:pPr>
      <w:r>
        <w:rPr>
          <w:sz w:val="24"/>
          <w:szCs w:val="24"/>
        </w:rPr>
        <w:t>2.- Personal Laboral Temporal (De 3 de Abril de 2017 a Diciembre de      2017, con jornada parcial y regular).</w:t>
      </w:r>
    </w:p>
    <w:p w:rsidR="001F1CCF" w:rsidRDefault="001F1CCF" w:rsidP="001F1CCF">
      <w:pPr>
        <w:spacing w:after="0"/>
        <w:ind w:left="1413"/>
        <w:contextualSpacing/>
        <w:jc w:val="both"/>
        <w:rPr>
          <w:sz w:val="24"/>
          <w:szCs w:val="24"/>
        </w:rPr>
      </w:pPr>
    </w:p>
    <w:p w:rsidR="001F1CCF" w:rsidRDefault="001F1CCF" w:rsidP="001F1CCF">
      <w:pPr>
        <w:spacing w:after="0"/>
        <w:ind w:left="1413"/>
        <w:contextualSpacing/>
        <w:jc w:val="both"/>
        <w:rPr>
          <w:sz w:val="24"/>
          <w:szCs w:val="24"/>
        </w:rPr>
      </w:pPr>
      <w:r>
        <w:rPr>
          <w:sz w:val="24"/>
          <w:szCs w:val="24"/>
        </w:rPr>
        <w:t>1 GUIA TURISTICO (OFERTA GENERICA)</w:t>
      </w:r>
    </w:p>
    <w:p w:rsidR="001F1CCF" w:rsidRDefault="001F1CCF" w:rsidP="001F1CCF">
      <w:pPr>
        <w:spacing w:after="0"/>
        <w:ind w:left="1413"/>
        <w:contextualSpacing/>
        <w:jc w:val="both"/>
        <w:rPr>
          <w:sz w:val="24"/>
          <w:szCs w:val="24"/>
        </w:rPr>
      </w:pPr>
      <w:r>
        <w:rPr>
          <w:sz w:val="24"/>
          <w:szCs w:val="24"/>
        </w:rPr>
        <w:t>Comisión de Cuentas. Fecha: 23-01-2017.</w:t>
      </w:r>
    </w:p>
    <w:p w:rsidR="001F1CCF" w:rsidRDefault="001F1CCF" w:rsidP="001F1CCF">
      <w:pPr>
        <w:spacing w:after="0"/>
        <w:ind w:left="1413"/>
        <w:contextualSpacing/>
        <w:jc w:val="both"/>
        <w:rPr>
          <w:sz w:val="24"/>
          <w:szCs w:val="24"/>
        </w:rPr>
      </w:pPr>
      <w:r>
        <w:rPr>
          <w:sz w:val="24"/>
          <w:szCs w:val="24"/>
        </w:rPr>
        <w:t>Pleno de fecha: 27-01-2017.</w:t>
      </w:r>
    </w:p>
    <w:p w:rsidR="001F1CCF" w:rsidRDefault="001F1CCF" w:rsidP="001F1CCF">
      <w:pPr>
        <w:spacing w:after="0"/>
        <w:ind w:left="1413"/>
        <w:contextualSpacing/>
        <w:jc w:val="both"/>
        <w:rPr>
          <w:sz w:val="24"/>
          <w:szCs w:val="24"/>
        </w:rPr>
      </w:pPr>
      <w:r>
        <w:rPr>
          <w:sz w:val="24"/>
          <w:szCs w:val="24"/>
        </w:rPr>
        <w:t>Tribunal Calificador: 23-03-2017.</w:t>
      </w:r>
    </w:p>
    <w:p w:rsidR="001F1CCF" w:rsidRPr="001F1CCF" w:rsidRDefault="001F1CCF" w:rsidP="001F1CCF">
      <w:pPr>
        <w:pStyle w:val="Prrafodelista"/>
        <w:spacing w:after="0"/>
        <w:rPr>
          <w:b/>
          <w:u w:val="single"/>
        </w:rPr>
      </w:pPr>
      <w:r>
        <w:rPr>
          <w:sz w:val="24"/>
          <w:szCs w:val="24"/>
        </w:rPr>
        <w:t>Candidato Propuesto: FERNANDO QUIJANO GARCIA.</w:t>
      </w:r>
    </w:p>
    <w:sectPr w:rsidR="001F1CCF" w:rsidRPr="001F1CCF" w:rsidSect="0069462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A4C0C"/>
    <w:multiLevelType w:val="hybridMultilevel"/>
    <w:tmpl w:val="F096485C"/>
    <w:lvl w:ilvl="0" w:tplc="406CCD78">
      <w:start w:val="1"/>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9381C59"/>
    <w:multiLevelType w:val="hybridMultilevel"/>
    <w:tmpl w:val="52924424"/>
    <w:lvl w:ilvl="0" w:tplc="1D70933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A4A41C5"/>
    <w:multiLevelType w:val="hybridMultilevel"/>
    <w:tmpl w:val="29FE3B78"/>
    <w:lvl w:ilvl="0" w:tplc="FBEE6D3C">
      <w:start w:val="1"/>
      <w:numFmt w:val="upperLetter"/>
      <w:lvlText w:val="%1)"/>
      <w:lvlJc w:val="left"/>
      <w:pPr>
        <w:ind w:left="1072" w:hanging="360"/>
      </w:pPr>
      <w:rPr>
        <w:rFonts w:hint="default"/>
      </w:rPr>
    </w:lvl>
    <w:lvl w:ilvl="1" w:tplc="0C0A0019" w:tentative="1">
      <w:start w:val="1"/>
      <w:numFmt w:val="lowerLetter"/>
      <w:lvlText w:val="%2."/>
      <w:lvlJc w:val="left"/>
      <w:pPr>
        <w:ind w:left="1792" w:hanging="360"/>
      </w:pPr>
    </w:lvl>
    <w:lvl w:ilvl="2" w:tplc="0C0A001B" w:tentative="1">
      <w:start w:val="1"/>
      <w:numFmt w:val="lowerRoman"/>
      <w:lvlText w:val="%3."/>
      <w:lvlJc w:val="right"/>
      <w:pPr>
        <w:ind w:left="2512" w:hanging="180"/>
      </w:pPr>
    </w:lvl>
    <w:lvl w:ilvl="3" w:tplc="0C0A000F" w:tentative="1">
      <w:start w:val="1"/>
      <w:numFmt w:val="decimal"/>
      <w:lvlText w:val="%4."/>
      <w:lvlJc w:val="left"/>
      <w:pPr>
        <w:ind w:left="3232" w:hanging="360"/>
      </w:pPr>
    </w:lvl>
    <w:lvl w:ilvl="4" w:tplc="0C0A0019" w:tentative="1">
      <w:start w:val="1"/>
      <w:numFmt w:val="lowerLetter"/>
      <w:lvlText w:val="%5."/>
      <w:lvlJc w:val="left"/>
      <w:pPr>
        <w:ind w:left="3952" w:hanging="360"/>
      </w:pPr>
    </w:lvl>
    <w:lvl w:ilvl="5" w:tplc="0C0A001B" w:tentative="1">
      <w:start w:val="1"/>
      <w:numFmt w:val="lowerRoman"/>
      <w:lvlText w:val="%6."/>
      <w:lvlJc w:val="right"/>
      <w:pPr>
        <w:ind w:left="4672" w:hanging="180"/>
      </w:pPr>
    </w:lvl>
    <w:lvl w:ilvl="6" w:tplc="0C0A000F" w:tentative="1">
      <w:start w:val="1"/>
      <w:numFmt w:val="decimal"/>
      <w:lvlText w:val="%7."/>
      <w:lvlJc w:val="left"/>
      <w:pPr>
        <w:ind w:left="5392" w:hanging="360"/>
      </w:pPr>
    </w:lvl>
    <w:lvl w:ilvl="7" w:tplc="0C0A0019" w:tentative="1">
      <w:start w:val="1"/>
      <w:numFmt w:val="lowerLetter"/>
      <w:lvlText w:val="%8."/>
      <w:lvlJc w:val="left"/>
      <w:pPr>
        <w:ind w:left="6112" w:hanging="360"/>
      </w:pPr>
    </w:lvl>
    <w:lvl w:ilvl="8" w:tplc="0C0A001B" w:tentative="1">
      <w:start w:val="1"/>
      <w:numFmt w:val="lowerRoman"/>
      <w:lvlText w:val="%9."/>
      <w:lvlJc w:val="right"/>
      <w:pPr>
        <w:ind w:left="6832"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F1CCF"/>
    <w:rsid w:val="001F1CCF"/>
    <w:rsid w:val="003A016B"/>
    <w:rsid w:val="005661A3"/>
    <w:rsid w:val="0069462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CC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1C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9ED06-32B9-4F60-9FC7-1D48E4740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609</Words>
  <Characters>3350</Characters>
  <Application>Microsoft Office Word</Application>
  <DocSecurity>0</DocSecurity>
  <Lines>27</Lines>
  <Paragraphs>7</Paragraphs>
  <ScaleCrop>false</ScaleCrop>
  <Company/>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fontun2016</dc:creator>
  <cp:lastModifiedBy>FONTUNtemp</cp:lastModifiedBy>
  <cp:revision>2</cp:revision>
  <dcterms:created xsi:type="dcterms:W3CDTF">2017-05-04T11:26:00Z</dcterms:created>
  <dcterms:modified xsi:type="dcterms:W3CDTF">2017-06-26T11:19:00Z</dcterms:modified>
</cp:coreProperties>
</file>